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788C" w14:textId="77777777" w:rsidR="001746A8" w:rsidRPr="00624953" w:rsidRDefault="001746A8" w:rsidP="001746A8">
      <w:pPr>
        <w:autoSpaceDE w:val="0"/>
        <w:autoSpaceDN w:val="0"/>
        <w:adjustRightInd w:val="0"/>
        <w:jc w:val="center"/>
        <w:rPr>
          <w:b/>
          <w:bCs/>
          <w:color w:val="FF0000"/>
          <w:sz w:val="36"/>
          <w:szCs w:val="36"/>
          <w:u w:val="single"/>
        </w:rPr>
      </w:pPr>
      <w:r w:rsidRPr="00016DC2">
        <w:rPr>
          <w:b/>
          <w:bCs/>
          <w:color w:val="FF0000"/>
          <w:sz w:val="36"/>
          <w:szCs w:val="36"/>
          <w:highlight w:val="yellow"/>
          <w:u w:val="single"/>
        </w:rPr>
        <w:t>VERY IMPORTANT</w:t>
      </w:r>
      <w:r w:rsidRPr="00624953">
        <w:rPr>
          <w:b/>
          <w:bCs/>
          <w:color w:val="FF0000"/>
          <w:sz w:val="36"/>
          <w:szCs w:val="36"/>
          <w:u w:val="single"/>
        </w:rPr>
        <w:t xml:space="preserve"> </w:t>
      </w:r>
    </w:p>
    <w:p w14:paraId="6C705984" w14:textId="77777777" w:rsidR="001746A8" w:rsidRPr="00925234" w:rsidRDefault="001746A8" w:rsidP="001746A8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</w:p>
    <w:p w14:paraId="2D2701CF" w14:textId="77777777" w:rsidR="001746A8" w:rsidRDefault="001746A8" w:rsidP="001746A8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  <w:szCs w:val="36"/>
          <w:u w:val="single"/>
        </w:rPr>
      </w:pPr>
      <w:r w:rsidRPr="00016DC2">
        <w:rPr>
          <w:b/>
          <w:bCs/>
          <w:color w:val="000000"/>
          <w:sz w:val="36"/>
          <w:szCs w:val="36"/>
          <w:highlight w:val="yellow"/>
          <w:u w:val="single"/>
        </w:rPr>
        <w:t>REGISTRATION</w:t>
      </w:r>
      <w:r w:rsidRPr="00925234">
        <w:rPr>
          <w:b/>
          <w:bCs/>
          <w:color w:val="000000"/>
          <w:sz w:val="36"/>
          <w:szCs w:val="36"/>
          <w:u w:val="single"/>
        </w:rPr>
        <w:t xml:space="preserve"> AND </w:t>
      </w:r>
      <w:r w:rsidRPr="00016DC2">
        <w:rPr>
          <w:b/>
          <w:bCs/>
          <w:color w:val="000000"/>
          <w:sz w:val="36"/>
          <w:szCs w:val="36"/>
          <w:highlight w:val="yellow"/>
          <w:u w:val="single"/>
        </w:rPr>
        <w:t>POSSESSION</w:t>
      </w:r>
      <w:r w:rsidRPr="00925234">
        <w:rPr>
          <w:b/>
          <w:bCs/>
          <w:color w:val="000000"/>
          <w:sz w:val="36"/>
          <w:szCs w:val="36"/>
          <w:u w:val="single"/>
        </w:rPr>
        <w:t xml:space="preserve"> OF </w:t>
      </w:r>
      <w:r w:rsidRPr="00016DC2">
        <w:rPr>
          <w:b/>
          <w:bCs/>
          <w:i/>
          <w:iCs/>
          <w:color w:val="000000"/>
          <w:sz w:val="36"/>
          <w:szCs w:val="36"/>
          <w:highlight w:val="yellow"/>
          <w:u w:val="single"/>
        </w:rPr>
        <w:t>FIREARMS</w:t>
      </w:r>
    </w:p>
    <w:p w14:paraId="4C7D288E" w14:textId="77777777" w:rsidR="001746A8" w:rsidRDefault="001746A8" w:rsidP="001746A8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  <w:u w:val="single"/>
        </w:rPr>
      </w:pPr>
      <w:r w:rsidRPr="00925234">
        <w:rPr>
          <w:b/>
          <w:bCs/>
          <w:color w:val="000000"/>
          <w:sz w:val="36"/>
          <w:szCs w:val="36"/>
          <w:u w:val="single"/>
        </w:rPr>
        <w:t>AT</w:t>
      </w:r>
    </w:p>
    <w:p w14:paraId="7889BEED" w14:textId="77777777" w:rsidR="001746A8" w:rsidRDefault="001746A8" w:rsidP="001746A8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t xml:space="preserve">JOINT BASE </w:t>
      </w:r>
      <w:r w:rsidRPr="00925234">
        <w:rPr>
          <w:b/>
          <w:bCs/>
          <w:color w:val="000000"/>
          <w:sz w:val="36"/>
          <w:szCs w:val="36"/>
          <w:u w:val="single"/>
        </w:rPr>
        <w:t>PEARL HARBOR</w:t>
      </w:r>
      <w:r>
        <w:rPr>
          <w:b/>
          <w:bCs/>
          <w:color w:val="000000"/>
          <w:sz w:val="36"/>
          <w:szCs w:val="36"/>
          <w:u w:val="single"/>
        </w:rPr>
        <w:t xml:space="preserve"> HICKAM</w:t>
      </w:r>
    </w:p>
    <w:p w14:paraId="576E8727" w14:textId="77777777" w:rsidR="001746A8" w:rsidRPr="00925234" w:rsidRDefault="001746A8" w:rsidP="001746A8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 w:rsidRPr="00925234">
        <w:rPr>
          <w:b/>
          <w:bCs/>
          <w:color w:val="000000"/>
          <w:sz w:val="36"/>
          <w:szCs w:val="36"/>
          <w:u w:val="single"/>
        </w:rPr>
        <w:t xml:space="preserve"> </w:t>
      </w:r>
    </w:p>
    <w:p w14:paraId="4643C327" w14:textId="77777777" w:rsidR="001746A8" w:rsidRDefault="001746A8" w:rsidP="001746A8">
      <w:pPr>
        <w:autoSpaceDE w:val="0"/>
        <w:autoSpaceDN w:val="0"/>
        <w:adjustRightInd w:val="0"/>
        <w:ind w:left="180"/>
        <w:rPr>
          <w:color w:val="000000"/>
          <w:sz w:val="23"/>
          <w:szCs w:val="23"/>
        </w:rPr>
      </w:pPr>
      <w:r w:rsidRPr="0080072C">
        <w:rPr>
          <w:b/>
          <w:color w:val="008000"/>
          <w:sz w:val="23"/>
          <w:szCs w:val="23"/>
        </w:rPr>
        <w:t>Step 1</w:t>
      </w:r>
      <w:r w:rsidRPr="00925234">
        <w:rPr>
          <w:color w:val="000000"/>
          <w:sz w:val="23"/>
          <w:szCs w:val="23"/>
        </w:rPr>
        <w:t xml:space="preserve">: </w:t>
      </w:r>
      <w:r>
        <w:rPr>
          <w:color w:val="000000"/>
          <w:sz w:val="23"/>
          <w:szCs w:val="23"/>
        </w:rPr>
        <w:t xml:space="preserve"> </w:t>
      </w:r>
      <w:r w:rsidRPr="00925234">
        <w:rPr>
          <w:color w:val="000000"/>
          <w:sz w:val="23"/>
          <w:szCs w:val="23"/>
        </w:rPr>
        <w:t xml:space="preserve">All personnel arriving in the State of Hawaii who bring firearms on the island of Oahu will register them with </w:t>
      </w:r>
      <w:r w:rsidRPr="00925234">
        <w:rPr>
          <w:b/>
          <w:bCs/>
          <w:color w:val="000000"/>
          <w:sz w:val="23"/>
          <w:szCs w:val="23"/>
        </w:rPr>
        <w:t>H</w:t>
      </w:r>
      <w:r w:rsidRPr="00925234">
        <w:rPr>
          <w:color w:val="000000"/>
          <w:sz w:val="23"/>
          <w:szCs w:val="23"/>
        </w:rPr>
        <w:t xml:space="preserve">onolulu </w:t>
      </w:r>
      <w:r w:rsidRPr="00925234">
        <w:rPr>
          <w:b/>
          <w:bCs/>
          <w:color w:val="000000"/>
          <w:sz w:val="23"/>
          <w:szCs w:val="23"/>
        </w:rPr>
        <w:t>P</w:t>
      </w:r>
      <w:r w:rsidRPr="00925234">
        <w:rPr>
          <w:color w:val="000000"/>
          <w:sz w:val="23"/>
          <w:szCs w:val="23"/>
        </w:rPr>
        <w:t xml:space="preserve">olice </w:t>
      </w:r>
      <w:r w:rsidRPr="00925234">
        <w:rPr>
          <w:b/>
          <w:bCs/>
          <w:color w:val="000000"/>
          <w:sz w:val="23"/>
          <w:szCs w:val="23"/>
        </w:rPr>
        <w:t>D</w:t>
      </w:r>
      <w:r w:rsidRPr="00925234">
        <w:rPr>
          <w:color w:val="000000"/>
          <w:sz w:val="23"/>
          <w:szCs w:val="23"/>
        </w:rPr>
        <w:t xml:space="preserve">epartment (HPD) Records and </w:t>
      </w:r>
      <w:r>
        <w:rPr>
          <w:color w:val="000000"/>
          <w:sz w:val="23"/>
          <w:szCs w:val="23"/>
        </w:rPr>
        <w:t>Identification Division (808-723-3190), Firearms Section, 801 South</w:t>
      </w:r>
      <w:r w:rsidRPr="00925234">
        <w:rPr>
          <w:color w:val="000000"/>
          <w:sz w:val="23"/>
          <w:szCs w:val="23"/>
        </w:rPr>
        <w:t xml:space="preserve"> Beretania Street</w:t>
      </w:r>
      <w:r>
        <w:rPr>
          <w:color w:val="000000"/>
          <w:sz w:val="23"/>
          <w:szCs w:val="23"/>
        </w:rPr>
        <w:t>,</w:t>
      </w:r>
      <w:r w:rsidRPr="00925234">
        <w:rPr>
          <w:color w:val="000000"/>
          <w:sz w:val="23"/>
          <w:szCs w:val="23"/>
        </w:rPr>
        <w:t xml:space="preserve"> Honolulu, H</w:t>
      </w:r>
      <w:r>
        <w:rPr>
          <w:color w:val="000000"/>
          <w:sz w:val="23"/>
          <w:szCs w:val="23"/>
        </w:rPr>
        <w:t>I 96813-2501.  Hours of operation are Monday, Tuesday, Thursday, Friday from 8:00 a.m. to 4:00 p.m., Wednesday, 8:00 a.m. to 6:30 p.m.</w:t>
      </w:r>
      <w:r>
        <w:t xml:space="preserve">  Customers within the office during that time will be assisted; however, all others will be asked to return the next business day for assistance.  Registration must be within</w:t>
      </w:r>
      <w:r w:rsidRPr="005B58CA">
        <w:rPr>
          <w:b/>
          <w:bCs/>
        </w:rPr>
        <w:t xml:space="preserve"> five</w:t>
      </w:r>
      <w:r>
        <w:t xml:space="preserve"> days after arrival of the firearm. NOTE:  If you are coming from Out of State then you must register the firearms in person so the firearm can be physically inspected.</w:t>
      </w:r>
    </w:p>
    <w:p w14:paraId="30A27CCC" w14:textId="77777777" w:rsidR="001746A8" w:rsidRPr="00925234" w:rsidRDefault="001746A8" w:rsidP="001746A8">
      <w:pPr>
        <w:autoSpaceDE w:val="0"/>
        <w:autoSpaceDN w:val="0"/>
        <w:adjustRightInd w:val="0"/>
        <w:ind w:left="180"/>
        <w:rPr>
          <w:color w:val="000000"/>
          <w:sz w:val="23"/>
          <w:szCs w:val="23"/>
        </w:rPr>
      </w:pPr>
    </w:p>
    <w:p w14:paraId="649A587A" w14:textId="77777777" w:rsidR="001746A8" w:rsidRDefault="001746A8" w:rsidP="001746A8">
      <w:pPr>
        <w:autoSpaceDE w:val="0"/>
        <w:autoSpaceDN w:val="0"/>
        <w:adjustRightInd w:val="0"/>
        <w:ind w:left="180"/>
        <w:rPr>
          <w:color w:val="000000"/>
          <w:sz w:val="23"/>
          <w:szCs w:val="23"/>
        </w:rPr>
      </w:pPr>
      <w:r w:rsidRPr="0080072C">
        <w:rPr>
          <w:b/>
          <w:color w:val="008000"/>
          <w:sz w:val="23"/>
          <w:szCs w:val="23"/>
        </w:rPr>
        <w:t>Step 2</w:t>
      </w:r>
      <w:r w:rsidRPr="00925234">
        <w:rPr>
          <w:color w:val="000000"/>
          <w:sz w:val="23"/>
          <w:szCs w:val="23"/>
        </w:rPr>
        <w:t xml:space="preserve">: </w:t>
      </w:r>
      <w:r>
        <w:rPr>
          <w:color w:val="000000"/>
          <w:sz w:val="23"/>
          <w:szCs w:val="23"/>
        </w:rPr>
        <w:t xml:space="preserve"> </w:t>
      </w:r>
      <w:r w:rsidRPr="00925234">
        <w:rPr>
          <w:color w:val="000000"/>
          <w:sz w:val="23"/>
          <w:szCs w:val="23"/>
        </w:rPr>
        <w:t>If</w:t>
      </w:r>
      <w:r>
        <w:rPr>
          <w:color w:val="000000"/>
          <w:sz w:val="23"/>
          <w:szCs w:val="23"/>
        </w:rPr>
        <w:t xml:space="preserve"> the Service Member will live on-base</w:t>
      </w:r>
      <w:r w:rsidRPr="0092523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or government h</w:t>
      </w:r>
      <w:r w:rsidRPr="00925234">
        <w:rPr>
          <w:color w:val="000000"/>
          <w:sz w:val="23"/>
          <w:szCs w:val="23"/>
        </w:rPr>
        <w:t>ousing</w:t>
      </w:r>
      <w:r>
        <w:rPr>
          <w:color w:val="000000"/>
          <w:sz w:val="23"/>
          <w:szCs w:val="23"/>
        </w:rPr>
        <w:t xml:space="preserve"> off base</w:t>
      </w:r>
      <w:r w:rsidRPr="00925234">
        <w:rPr>
          <w:color w:val="000000"/>
          <w:sz w:val="23"/>
          <w:szCs w:val="23"/>
        </w:rPr>
        <w:t xml:space="preserve">: </w:t>
      </w:r>
    </w:p>
    <w:p w14:paraId="10412D45" w14:textId="77777777" w:rsidR="001746A8" w:rsidRDefault="001746A8" w:rsidP="001746A8">
      <w:pPr>
        <w:autoSpaceDE w:val="0"/>
        <w:autoSpaceDN w:val="0"/>
        <w:adjustRightInd w:val="0"/>
        <w:ind w:left="180"/>
        <w:rPr>
          <w:color w:val="000000"/>
          <w:sz w:val="23"/>
          <w:szCs w:val="23"/>
        </w:rPr>
      </w:pPr>
    </w:p>
    <w:p w14:paraId="2F726797" w14:textId="77777777" w:rsidR="001746A8" w:rsidRDefault="001746A8" w:rsidP="001746A8">
      <w:pPr>
        <w:autoSpaceDE w:val="0"/>
        <w:autoSpaceDN w:val="0"/>
        <w:adjustRightInd w:val="0"/>
        <w:ind w:left="180"/>
        <w:rPr>
          <w:color w:val="000000"/>
          <w:sz w:val="32"/>
          <w:szCs w:val="32"/>
        </w:rPr>
      </w:pPr>
      <w:r w:rsidRPr="002A3CB1">
        <w:rPr>
          <w:color w:val="000000"/>
          <w:sz w:val="32"/>
          <w:szCs w:val="32"/>
          <w:highlight w:val="yellow"/>
        </w:rPr>
        <w:t xml:space="preserve">AFTER REGISTRATION WITH </w:t>
      </w:r>
      <w:r w:rsidRPr="002A3CB1">
        <w:rPr>
          <w:b/>
          <w:bCs/>
          <w:color w:val="000000"/>
          <w:sz w:val="32"/>
          <w:szCs w:val="32"/>
          <w:highlight w:val="yellow"/>
        </w:rPr>
        <w:t xml:space="preserve">HPD </w:t>
      </w:r>
      <w:r w:rsidRPr="002A3CB1">
        <w:rPr>
          <w:color w:val="000000"/>
          <w:sz w:val="32"/>
          <w:szCs w:val="32"/>
          <w:highlight w:val="yellow"/>
        </w:rPr>
        <w:t xml:space="preserve">THE MEMBER MUST REGISTER THEIR FIREARM(S) WITH JOINT BASE PEARL HARBOR-HICKAM SECURITY </w:t>
      </w:r>
      <w:r w:rsidRPr="00273A94">
        <w:rPr>
          <w:color w:val="000000"/>
          <w:sz w:val="32"/>
          <w:szCs w:val="32"/>
          <w:highlight w:val="yellow"/>
        </w:rPr>
        <w:t>DEPARTMENT WITHIN THREE WORKING DAYS.</w:t>
      </w:r>
    </w:p>
    <w:p w14:paraId="52FCD62F" w14:textId="77777777" w:rsidR="001746A8" w:rsidRPr="000910CC" w:rsidRDefault="001746A8" w:rsidP="001746A8">
      <w:pPr>
        <w:autoSpaceDE w:val="0"/>
        <w:autoSpaceDN w:val="0"/>
        <w:adjustRightInd w:val="0"/>
        <w:ind w:left="180"/>
        <w:rPr>
          <w:color w:val="000000"/>
          <w:sz w:val="22"/>
          <w:szCs w:val="22"/>
        </w:rPr>
      </w:pPr>
      <w:r w:rsidRPr="00925234">
        <w:rPr>
          <w:color w:val="000000"/>
          <w:sz w:val="32"/>
          <w:szCs w:val="32"/>
        </w:rPr>
        <w:t xml:space="preserve"> </w:t>
      </w:r>
    </w:p>
    <w:p w14:paraId="48B1AA1B" w14:textId="77777777" w:rsidR="001746A8" w:rsidRPr="00925234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 w:rsidRPr="00925234">
        <w:rPr>
          <w:color w:val="000000"/>
          <w:sz w:val="23"/>
          <w:szCs w:val="23"/>
        </w:rPr>
        <w:t>LOCATION:</w:t>
      </w:r>
      <w:r>
        <w:rPr>
          <w:color w:val="000000"/>
          <w:sz w:val="23"/>
          <w:szCs w:val="23"/>
        </w:rPr>
        <w:t xml:space="preserve"> </w:t>
      </w:r>
      <w:r w:rsidRPr="0092523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Pass &amp; ID, </w:t>
      </w:r>
      <w:proofErr w:type="spellStart"/>
      <w:r>
        <w:rPr>
          <w:color w:val="000000"/>
          <w:sz w:val="23"/>
          <w:szCs w:val="23"/>
        </w:rPr>
        <w:t>Bldg</w:t>
      </w:r>
      <w:proofErr w:type="spellEnd"/>
      <w:r>
        <w:rPr>
          <w:color w:val="000000"/>
          <w:sz w:val="23"/>
          <w:szCs w:val="23"/>
        </w:rPr>
        <w:t xml:space="preserve"> 3455, 1250 South Drive,</w:t>
      </w:r>
      <w:r w:rsidRPr="0092523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Honolulu, </w:t>
      </w:r>
      <w:r w:rsidRPr="00925234">
        <w:rPr>
          <w:color w:val="000000"/>
          <w:sz w:val="23"/>
          <w:szCs w:val="23"/>
        </w:rPr>
        <w:t>HI</w:t>
      </w:r>
      <w:r>
        <w:rPr>
          <w:color w:val="000000"/>
          <w:sz w:val="23"/>
          <w:szCs w:val="23"/>
        </w:rPr>
        <w:t xml:space="preserve"> 96818-4018</w:t>
      </w:r>
      <w:r w:rsidRPr="00925234">
        <w:rPr>
          <w:color w:val="000000"/>
          <w:sz w:val="23"/>
          <w:szCs w:val="23"/>
        </w:rPr>
        <w:t xml:space="preserve"> </w:t>
      </w:r>
    </w:p>
    <w:p w14:paraId="62D7B043" w14:textId="77777777" w:rsidR="001746A8" w:rsidRPr="00925234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 w:rsidRPr="00925234">
        <w:rPr>
          <w:color w:val="000000"/>
          <w:sz w:val="23"/>
          <w:szCs w:val="23"/>
        </w:rPr>
        <w:t>P</w:t>
      </w:r>
      <w:r>
        <w:rPr>
          <w:color w:val="000000"/>
          <w:sz w:val="23"/>
          <w:szCs w:val="23"/>
        </w:rPr>
        <w:t>O</w:t>
      </w:r>
      <w:r w:rsidRPr="00925234">
        <w:rPr>
          <w:color w:val="000000"/>
          <w:sz w:val="23"/>
          <w:szCs w:val="23"/>
        </w:rPr>
        <w:t xml:space="preserve">C: </w:t>
      </w:r>
      <w:r>
        <w:rPr>
          <w:color w:val="000000"/>
          <w:sz w:val="23"/>
          <w:szCs w:val="23"/>
        </w:rPr>
        <w:t xml:space="preserve">                                    SSgt Orf, Brandon</w:t>
      </w:r>
      <w:r w:rsidRPr="00925234">
        <w:rPr>
          <w:color w:val="000000"/>
          <w:sz w:val="23"/>
          <w:szCs w:val="23"/>
        </w:rPr>
        <w:t xml:space="preserve"> </w:t>
      </w:r>
    </w:p>
    <w:p w14:paraId="0791EE1C" w14:textId="77777777" w:rsidR="001746A8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 w:rsidRPr="00925234">
        <w:rPr>
          <w:color w:val="000000"/>
          <w:sz w:val="23"/>
          <w:szCs w:val="23"/>
        </w:rPr>
        <w:t>PHONE NUMBER:</w:t>
      </w:r>
      <w:r>
        <w:rPr>
          <w:color w:val="000000"/>
          <w:sz w:val="23"/>
          <w:szCs w:val="23"/>
        </w:rPr>
        <w:t xml:space="preserve"> </w:t>
      </w:r>
      <w:r w:rsidRPr="00925234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</w:t>
      </w:r>
      <w:proofErr w:type="gramStart"/>
      <w:r>
        <w:rPr>
          <w:color w:val="000000"/>
          <w:sz w:val="23"/>
          <w:szCs w:val="23"/>
        </w:rPr>
        <w:t xml:space="preserve">   (</w:t>
      </w:r>
      <w:proofErr w:type="gramEnd"/>
      <w:r>
        <w:rPr>
          <w:color w:val="000000"/>
          <w:sz w:val="23"/>
          <w:szCs w:val="23"/>
        </w:rPr>
        <w:t>808) 449</w:t>
      </w:r>
      <w:r w:rsidRPr="00925234">
        <w:rPr>
          <w:color w:val="000000"/>
          <w:sz w:val="23"/>
          <w:szCs w:val="23"/>
        </w:rPr>
        <w:t>-</w:t>
      </w:r>
      <w:r>
        <w:rPr>
          <w:color w:val="000000"/>
          <w:sz w:val="23"/>
          <w:szCs w:val="23"/>
        </w:rPr>
        <w:t>0877</w:t>
      </w:r>
      <w:r w:rsidRPr="00925234">
        <w:rPr>
          <w:color w:val="000000"/>
          <w:sz w:val="23"/>
          <w:szCs w:val="23"/>
        </w:rPr>
        <w:t xml:space="preserve"> </w:t>
      </w:r>
    </w:p>
    <w:p w14:paraId="04684DA4" w14:textId="77777777" w:rsidR="001746A8" w:rsidRPr="00925234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E-MAIL: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proofErr w:type="gramStart"/>
      <w:r>
        <w:rPr>
          <w:color w:val="000000"/>
          <w:sz w:val="23"/>
          <w:szCs w:val="23"/>
        </w:rPr>
        <w:tab/>
        <w:t xml:space="preserve">  </w:t>
      </w:r>
      <w:r w:rsidRPr="006F109E">
        <w:rPr>
          <w:color w:val="000000"/>
          <w:sz w:val="23"/>
          <w:szCs w:val="23"/>
        </w:rPr>
        <w:t>647SFS.S5.Reports_Analysis@us.af.mil</w:t>
      </w:r>
      <w:proofErr w:type="gramEnd"/>
    </w:p>
    <w:p w14:paraId="30773929" w14:textId="77777777" w:rsidR="001746A8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HOURS OF OPERATION:  MON - FRI from 6:00 a.m. to 4:00 p.m.</w:t>
      </w:r>
    </w:p>
    <w:p w14:paraId="68D8B6A7" w14:textId="77777777" w:rsidR="001746A8" w:rsidRPr="00925234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</w:p>
    <w:p w14:paraId="5CE41FEC" w14:textId="77777777" w:rsidR="001746A8" w:rsidRPr="00937E8E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 w:rsidRPr="00925234">
        <w:rPr>
          <w:color w:val="000000"/>
          <w:sz w:val="23"/>
          <w:szCs w:val="23"/>
        </w:rPr>
        <w:t xml:space="preserve">NOTE: As proof of ownership and to register a firearm with </w:t>
      </w:r>
      <w:r>
        <w:rPr>
          <w:color w:val="000000"/>
          <w:sz w:val="23"/>
          <w:szCs w:val="23"/>
        </w:rPr>
        <w:t>JBPHH</w:t>
      </w:r>
      <w:r w:rsidRPr="00925234">
        <w:rPr>
          <w:color w:val="000000"/>
          <w:sz w:val="23"/>
          <w:szCs w:val="23"/>
        </w:rPr>
        <w:t xml:space="preserve"> Security, the ow</w:t>
      </w:r>
      <w:r>
        <w:rPr>
          <w:color w:val="000000"/>
          <w:sz w:val="23"/>
          <w:szCs w:val="23"/>
        </w:rPr>
        <w:t>ner of the firearm will email the following to the org box listed above: A valid military I.D. card (front and back), driver’s license (front and back), p</w:t>
      </w:r>
      <w:r w:rsidRPr="00925234">
        <w:rPr>
          <w:color w:val="000000"/>
          <w:sz w:val="23"/>
          <w:szCs w:val="23"/>
        </w:rPr>
        <w:t>roof</w:t>
      </w:r>
      <w:r>
        <w:rPr>
          <w:color w:val="000000"/>
          <w:sz w:val="23"/>
          <w:szCs w:val="23"/>
        </w:rPr>
        <w:t xml:space="preserve"> of HPD firearm registration, and a copy of your housing lease. After all information is received, someone from our department will coordinate with you on the next step.</w:t>
      </w:r>
      <w:r>
        <w:rPr>
          <w:color w:val="000000"/>
          <w:sz w:val="23"/>
          <w:szCs w:val="23"/>
        </w:rPr>
        <w:br/>
      </w:r>
      <w:r>
        <w:rPr>
          <w:color w:val="000000"/>
          <w:sz w:val="23"/>
          <w:szCs w:val="23"/>
        </w:rPr>
        <w:br/>
      </w:r>
      <w:r w:rsidRPr="00925234">
        <w:rPr>
          <w:color w:val="000000"/>
          <w:sz w:val="23"/>
          <w:szCs w:val="23"/>
          <w:u w:val="single"/>
        </w:rPr>
        <w:t xml:space="preserve">The actual firearm </w:t>
      </w:r>
      <w:r>
        <w:rPr>
          <w:b/>
          <w:bCs/>
          <w:i/>
          <w:iCs/>
          <w:color w:val="000000"/>
          <w:sz w:val="23"/>
          <w:szCs w:val="23"/>
          <w:u w:val="single"/>
        </w:rPr>
        <w:t>MUST NOT</w:t>
      </w:r>
      <w:r w:rsidRPr="00925234">
        <w:rPr>
          <w:b/>
          <w:bCs/>
          <w:i/>
          <w:iCs/>
          <w:color w:val="000000"/>
          <w:sz w:val="23"/>
          <w:szCs w:val="23"/>
          <w:u w:val="single"/>
        </w:rPr>
        <w:t xml:space="preserve"> </w:t>
      </w:r>
      <w:r w:rsidRPr="00925234">
        <w:rPr>
          <w:color w:val="000000"/>
          <w:sz w:val="23"/>
          <w:szCs w:val="23"/>
          <w:u w:val="single"/>
        </w:rPr>
        <w:t xml:space="preserve">be brought to the </w:t>
      </w:r>
      <w:r>
        <w:rPr>
          <w:color w:val="000000"/>
          <w:sz w:val="23"/>
          <w:szCs w:val="23"/>
          <w:u w:val="single"/>
        </w:rPr>
        <w:t xml:space="preserve">Joint Base Pearl Harbor Hickam </w:t>
      </w:r>
      <w:r w:rsidRPr="00925234">
        <w:rPr>
          <w:color w:val="000000"/>
          <w:sz w:val="23"/>
          <w:szCs w:val="23"/>
          <w:u w:val="single"/>
        </w:rPr>
        <w:t>Security Department when being</w:t>
      </w:r>
      <w:r w:rsidRPr="005B58CA">
        <w:rPr>
          <w:color w:val="000000"/>
          <w:sz w:val="23"/>
          <w:szCs w:val="23"/>
          <w:u w:val="single"/>
        </w:rPr>
        <w:t xml:space="preserve"> registered</w:t>
      </w:r>
      <w:r>
        <w:rPr>
          <w:color w:val="000000"/>
          <w:sz w:val="23"/>
          <w:szCs w:val="23"/>
        </w:rPr>
        <w:t xml:space="preserve">. </w:t>
      </w:r>
    </w:p>
    <w:p w14:paraId="36A99938" w14:textId="77777777" w:rsidR="001746A8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</w:p>
    <w:p w14:paraId="2367D62F" w14:textId="77777777" w:rsidR="001746A8" w:rsidRPr="00931BA6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Prior to registering your firearms, recommend everyone familiarize themselves with the requirements regarding firearms, </w:t>
      </w:r>
      <w:r w:rsidRPr="00772B21">
        <w:rPr>
          <w:color w:val="000000"/>
          <w:sz w:val="23"/>
          <w:szCs w:val="23"/>
          <w:u w:val="single"/>
        </w:rPr>
        <w:t>JBPHHINST 5530.1</w:t>
      </w:r>
      <w:r>
        <w:rPr>
          <w:color w:val="000000"/>
          <w:sz w:val="23"/>
          <w:szCs w:val="23"/>
          <w:u w:val="single"/>
        </w:rPr>
        <w:t>B</w:t>
      </w:r>
      <w:r w:rsidRPr="00772B21">
        <w:rPr>
          <w:color w:val="000000"/>
          <w:sz w:val="23"/>
          <w:szCs w:val="23"/>
          <w:u w:val="single"/>
        </w:rPr>
        <w:t xml:space="preserve"> dated </w:t>
      </w:r>
      <w:r>
        <w:rPr>
          <w:color w:val="000000"/>
          <w:sz w:val="23"/>
          <w:szCs w:val="23"/>
          <w:u w:val="single"/>
        </w:rPr>
        <w:t>23 Jun</w:t>
      </w:r>
      <w:r w:rsidRPr="00772B21">
        <w:rPr>
          <w:color w:val="000000"/>
          <w:sz w:val="23"/>
          <w:szCs w:val="23"/>
          <w:u w:val="single"/>
        </w:rPr>
        <w:t xml:space="preserve"> 17</w:t>
      </w:r>
      <w:r>
        <w:rPr>
          <w:color w:val="000000"/>
          <w:sz w:val="23"/>
          <w:szCs w:val="23"/>
        </w:rPr>
        <w:t>.</w:t>
      </w:r>
    </w:p>
    <w:p w14:paraId="61907E92" w14:textId="77777777" w:rsidR="001746A8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  <w:u w:val="single"/>
        </w:rPr>
      </w:pPr>
    </w:p>
    <w:p w14:paraId="7F549B66" w14:textId="77777777" w:rsidR="001746A8" w:rsidRPr="002F2638" w:rsidRDefault="001746A8" w:rsidP="001746A8">
      <w:pPr>
        <w:pStyle w:val="PlainText"/>
        <w:ind w:left="1020"/>
        <w:rPr>
          <w:rFonts w:ascii="Times New Roman" w:hAnsi="Times New Roman"/>
          <w:sz w:val="23"/>
          <w:szCs w:val="23"/>
        </w:rPr>
      </w:pPr>
      <w:r w:rsidRPr="002F2638">
        <w:rPr>
          <w:rFonts w:ascii="Times New Roman" w:hAnsi="Times New Roman"/>
          <w:sz w:val="23"/>
          <w:szCs w:val="23"/>
        </w:rPr>
        <w:t xml:space="preserve">Everyone 18 </w:t>
      </w:r>
      <w:r>
        <w:rPr>
          <w:rFonts w:ascii="Times New Roman" w:hAnsi="Times New Roman"/>
          <w:sz w:val="23"/>
          <w:szCs w:val="23"/>
        </w:rPr>
        <w:t xml:space="preserve">years old and </w:t>
      </w:r>
      <w:r w:rsidRPr="002F2638">
        <w:rPr>
          <w:rFonts w:ascii="Times New Roman" w:hAnsi="Times New Roman"/>
          <w:sz w:val="23"/>
          <w:szCs w:val="23"/>
        </w:rPr>
        <w:t xml:space="preserve">older in the home </w:t>
      </w:r>
      <w:r>
        <w:rPr>
          <w:rFonts w:ascii="Times New Roman" w:hAnsi="Times New Roman"/>
          <w:sz w:val="23"/>
          <w:szCs w:val="23"/>
        </w:rPr>
        <w:t>must complete, Form DD 2760.</w:t>
      </w:r>
    </w:p>
    <w:p w14:paraId="6BDA9BA0" w14:textId="77777777" w:rsidR="001746A8" w:rsidRDefault="001746A8" w:rsidP="001746A8">
      <w:pPr>
        <w:autoSpaceDE w:val="0"/>
        <w:autoSpaceDN w:val="0"/>
        <w:adjustRightInd w:val="0"/>
        <w:ind w:left="1020"/>
        <w:rPr>
          <w:color w:val="000000"/>
          <w:sz w:val="23"/>
          <w:szCs w:val="23"/>
          <w:u w:val="single"/>
        </w:rPr>
      </w:pPr>
    </w:p>
    <w:p w14:paraId="3C9147D4" w14:textId="77777777" w:rsidR="001746A8" w:rsidRPr="00624953" w:rsidRDefault="001746A8" w:rsidP="001746A8">
      <w:pPr>
        <w:autoSpaceDE w:val="0"/>
        <w:autoSpaceDN w:val="0"/>
        <w:adjustRightInd w:val="0"/>
        <w:ind w:left="180"/>
        <w:jc w:val="center"/>
        <w:rPr>
          <w:b/>
          <w:bCs/>
          <w:color w:val="0000FF"/>
          <w:sz w:val="32"/>
          <w:szCs w:val="32"/>
          <w:u w:val="single"/>
        </w:rPr>
      </w:pPr>
      <w:r w:rsidRPr="00624953">
        <w:rPr>
          <w:b/>
          <w:bCs/>
          <w:color w:val="0000FF"/>
          <w:sz w:val="32"/>
          <w:szCs w:val="32"/>
          <w:u w:val="single"/>
        </w:rPr>
        <w:t xml:space="preserve">USEFUL WEBSITES AND INFORMATION </w:t>
      </w:r>
    </w:p>
    <w:p w14:paraId="2C7D6FDA" w14:textId="77777777" w:rsidR="001746A8" w:rsidRPr="00925234" w:rsidRDefault="001746A8" w:rsidP="001746A8">
      <w:pPr>
        <w:autoSpaceDE w:val="0"/>
        <w:autoSpaceDN w:val="0"/>
        <w:adjustRightInd w:val="0"/>
        <w:ind w:left="180"/>
        <w:jc w:val="center"/>
        <w:rPr>
          <w:color w:val="000000"/>
          <w:sz w:val="32"/>
          <w:szCs w:val="32"/>
        </w:rPr>
      </w:pPr>
    </w:p>
    <w:p w14:paraId="6338BDE2" w14:textId="77777777" w:rsidR="001746A8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925234">
        <w:rPr>
          <w:color w:val="000000"/>
          <w:sz w:val="23"/>
          <w:szCs w:val="23"/>
        </w:rPr>
        <w:t xml:space="preserve">Hawaii Revised Statutes (HRS) Chapter 134 </w:t>
      </w:r>
      <w:r>
        <w:rPr>
          <w:color w:val="000000"/>
          <w:sz w:val="23"/>
          <w:szCs w:val="23"/>
        </w:rPr>
        <w:t>Firearms, Ammunition, and Dangerous Weapons</w:t>
      </w:r>
    </w:p>
    <w:p w14:paraId="12D97014" w14:textId="77777777" w:rsidR="001746A8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hyperlink r:id="rId4" w:history="1">
        <w:r w:rsidRPr="00202FD8">
          <w:rPr>
            <w:rStyle w:val="Hyperlink"/>
            <w:sz w:val="23"/>
            <w:szCs w:val="23"/>
          </w:rPr>
          <w:t>https://www.capitol.hawaii.gov/hrscurrent/vol103_ch0121-0200d/hrs0134/hrs_0134-.htm</w:t>
        </w:r>
      </w:hyperlink>
      <w:r>
        <w:rPr>
          <w:color w:val="000000"/>
          <w:sz w:val="23"/>
          <w:szCs w:val="23"/>
        </w:rPr>
        <w:t xml:space="preserve"> </w:t>
      </w:r>
    </w:p>
    <w:p w14:paraId="3AAD7519" w14:textId="77777777" w:rsidR="001746A8" w:rsidRPr="00925234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</w:p>
    <w:p w14:paraId="2B722503" w14:textId="77777777" w:rsidR="001746A8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 w:rsidRPr="00925234">
        <w:rPr>
          <w:color w:val="000000"/>
          <w:sz w:val="23"/>
          <w:szCs w:val="23"/>
        </w:rPr>
        <w:t xml:space="preserve">Honolulu Police Department Web site: </w:t>
      </w:r>
      <w:hyperlink r:id="rId5" w:history="1">
        <w:r w:rsidRPr="00071ECA">
          <w:rPr>
            <w:rStyle w:val="Hyperlink"/>
            <w:sz w:val="23"/>
            <w:szCs w:val="23"/>
          </w:rPr>
          <w:t>http://www.honolulupd.org/informat</w:t>
        </w:r>
        <w:r w:rsidRPr="00071ECA">
          <w:rPr>
            <w:rStyle w:val="Hyperlink"/>
            <w:sz w:val="23"/>
            <w:szCs w:val="23"/>
          </w:rPr>
          <w:t>i</w:t>
        </w:r>
        <w:r w:rsidRPr="00071ECA">
          <w:rPr>
            <w:rStyle w:val="Hyperlink"/>
            <w:sz w:val="23"/>
            <w:szCs w:val="23"/>
          </w:rPr>
          <w:t>on/index.php?page=gunmain</w:t>
        </w:r>
      </w:hyperlink>
      <w:r>
        <w:rPr>
          <w:color w:val="000000"/>
          <w:sz w:val="23"/>
          <w:szCs w:val="23"/>
          <w:u w:val="single"/>
        </w:rPr>
        <w:t xml:space="preserve"> </w:t>
      </w:r>
    </w:p>
    <w:p w14:paraId="5502B144" w14:textId="77777777" w:rsidR="001746A8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</w:p>
    <w:p w14:paraId="63575AFD" w14:textId="77777777" w:rsidR="001746A8" w:rsidRPr="00DD622B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  <w:highlight w:val="yellow"/>
        </w:rPr>
      </w:pPr>
      <w:r w:rsidRPr="00DD622B">
        <w:rPr>
          <w:color w:val="000000"/>
          <w:sz w:val="23"/>
          <w:szCs w:val="23"/>
          <w:highlight w:val="yellow"/>
        </w:rPr>
        <w:t>Where to register Firearms on Oahu:</w:t>
      </w:r>
    </w:p>
    <w:p w14:paraId="294A7B38" w14:textId="77777777" w:rsidR="001746A8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  <w:highlight w:val="yellow"/>
        </w:rPr>
        <w:t xml:space="preserve">Pass &amp; ID Office </w:t>
      </w:r>
      <w:proofErr w:type="spellStart"/>
      <w:r>
        <w:rPr>
          <w:color w:val="000000"/>
          <w:sz w:val="23"/>
          <w:szCs w:val="23"/>
          <w:highlight w:val="yellow"/>
        </w:rPr>
        <w:t>Bldg</w:t>
      </w:r>
      <w:proofErr w:type="spellEnd"/>
      <w:r>
        <w:rPr>
          <w:color w:val="000000"/>
          <w:sz w:val="23"/>
          <w:szCs w:val="23"/>
          <w:highlight w:val="yellow"/>
        </w:rPr>
        <w:t xml:space="preserve"> 3455 </w:t>
      </w:r>
      <w:r w:rsidRPr="00DD622B">
        <w:rPr>
          <w:color w:val="000000"/>
          <w:sz w:val="23"/>
          <w:szCs w:val="23"/>
          <w:highlight w:val="yellow"/>
        </w:rPr>
        <w:t>right before the Nimitz Main Gate</w:t>
      </w:r>
    </w:p>
    <w:p w14:paraId="2965EEFC" w14:textId="77777777" w:rsidR="001746A8" w:rsidRDefault="001746A8" w:rsidP="001746A8">
      <w:pPr>
        <w:autoSpaceDE w:val="0"/>
        <w:autoSpaceDN w:val="0"/>
        <w:adjustRightInd w:val="0"/>
        <w:ind w:left="720"/>
        <w:rPr>
          <w:color w:val="000000"/>
          <w:sz w:val="23"/>
          <w:szCs w:val="23"/>
        </w:rPr>
      </w:pPr>
    </w:p>
    <w:p w14:paraId="55E47917" w14:textId="4EA26727" w:rsidR="001746A8" w:rsidRDefault="001746A8" w:rsidP="001746A8">
      <w:pPr>
        <w:autoSpaceDE w:val="0"/>
        <w:autoSpaceDN w:val="0"/>
        <w:adjustRightInd w:val="0"/>
        <w:ind w:left="720"/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 xml:space="preserve">                  Revised:  JAN24</w:t>
      </w:r>
    </w:p>
    <w:sectPr w:rsidR="006D5EC5" w:rsidSect="001746A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A8"/>
    <w:rsid w:val="000861CC"/>
    <w:rsid w:val="001746A8"/>
    <w:rsid w:val="0022259E"/>
    <w:rsid w:val="005441CC"/>
    <w:rsid w:val="00EA4734"/>
    <w:rsid w:val="00F369E8"/>
    <w:rsid w:val="00F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9CA7"/>
  <w15:chartTrackingRefBased/>
  <w15:docId w15:val="{795043FF-FA34-4EFE-9B60-D7BD207A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6A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746A8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746A8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Hyperlink">
    <w:name w:val="Hyperlink"/>
    <w:rsid w:val="001746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nolulupd.org/information/index.php?page=gunmain" TargetMode="External"/><Relationship Id="rId4" Type="http://schemas.openxmlformats.org/officeDocument/2006/relationships/hyperlink" Target="https://www.capitol.hawaii.gov/hrscurrent/vol103_ch0121-0200d/hrs0134/hrs_0134-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2357</Characters>
  <Application>Microsoft Office Word</Application>
  <DocSecurity>0</DocSecurity>
  <Lines>19</Lines>
  <Paragraphs>5</Paragraphs>
  <ScaleCrop>false</ScaleCrop>
  <Company>HPES NMCI NGEN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Garbett, LeEtta M CIV USN JBPHH PEARL HI (USA)</dc:creator>
  <cp:keywords/>
  <dc:description/>
  <cp:lastModifiedBy>Garbett, LeEtta M CIV USN JBPHH PEARL HI (USA)</cp:lastModifiedBy>
  <cp:revision>1</cp:revision>
  <dcterms:created xsi:type="dcterms:W3CDTF">2024-01-22T22:36:00Z</dcterms:created>
  <dcterms:modified xsi:type="dcterms:W3CDTF">2024-01-22T22:47:00Z</dcterms:modified>
</cp:coreProperties>
</file>